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69" w:rsidRDefault="00C91A87" w:rsidP="00BA56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616161"/>
          <w:kern w:val="36"/>
          <w:sz w:val="24"/>
          <w:szCs w:val="24"/>
          <w:u w:val="single"/>
          <w:lang w:eastAsia="el-GR"/>
        </w:rPr>
      </w:pPr>
      <w:r w:rsidRPr="00BA5681">
        <w:rPr>
          <w:rFonts w:ascii="Arial" w:eastAsia="Times New Roman" w:hAnsi="Arial" w:cs="Arial"/>
          <w:b/>
          <w:color w:val="616161"/>
          <w:kern w:val="36"/>
          <w:sz w:val="24"/>
          <w:szCs w:val="24"/>
          <w:u w:val="single"/>
          <w:lang w:eastAsia="el-GR"/>
        </w:rPr>
        <w:t>Ανακοίνωση σχετικά με την έναρξη πρακτικής άσκησης φοιτητών</w:t>
      </w:r>
    </w:p>
    <w:p w:rsidR="00BA5681" w:rsidRPr="00862369" w:rsidRDefault="00BA5681" w:rsidP="00BA568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616161"/>
          <w:kern w:val="36"/>
          <w:sz w:val="24"/>
          <w:szCs w:val="24"/>
          <w:u w:val="single"/>
          <w:lang w:eastAsia="el-GR"/>
        </w:rPr>
      </w:pP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Αγαπητέ φοιτητή / Αγαπητή φοιτήτρια,</w:t>
      </w: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Μπορείτε να υποβάλλετε αιτήσεις στις αντίστοιχες γραμματείες των τμημάτων όλη τη διάρκεια του έτους.</w:t>
      </w: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1.O/H φοιτητής/</w:t>
      </w:r>
      <w:proofErr w:type="spellStart"/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ήτρια</w:t>
      </w:r>
      <w:proofErr w:type="spellEnd"/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κατά τη διάρκεια της Πρακτικής του/της άσκησης ασφαλίζεται μόνο κατά επαγγελματικού κινδύνου και η ασφαλιστική αυτή εισφορά ανέρχεται στο 1% επί του τεκμαρτού ημερομισθίου της 12ης ασφαλιστικής κλάσης και θα βαρύνει εξολοκλήρου τον φορέα απασχόλησης.</w:t>
      </w: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2.Προκειμένου να αναγνωριστεί η πρακτική άσκηση του φοιτητή/</w:t>
      </w:r>
      <w:proofErr w:type="spellStart"/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τριας</w:t>
      </w:r>
      <w:proofErr w:type="spellEnd"/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θα πρέπει μηνιαία να παρουσιαστούν 25 ημέρες ασφάλισης, συνολικά 150 ημέρες για την εξάμηνη πρακτική του άσκηση. Όμως, ο φοιτητής/</w:t>
      </w:r>
      <w:proofErr w:type="spellStart"/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τρια</w:t>
      </w:r>
      <w:proofErr w:type="spellEnd"/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μπορεί δικαιολογημένα (κατάθεση αντίστοιχου δικαιολογητικού στον εργοδότη) να απουσιάσει για σοβαρό λόγο συνολικά μέχρι 5 εργάσιμες ημέρες.</w:t>
      </w: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3.</w:t>
      </w:r>
    </w:p>
    <w:p w:rsidR="00BA5681" w:rsidRPr="00BA5681" w:rsidRDefault="00BA5681" w:rsidP="00BA5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b/>
          <w:bCs/>
          <w:i/>
          <w:iCs/>
          <w:color w:val="020202"/>
          <w:sz w:val="20"/>
          <w:szCs w:val="20"/>
          <w:lang w:eastAsia="el-GR"/>
        </w:rPr>
        <w:t>Η μηνιαία αποζημίωση του/της ασκουμένου/</w:t>
      </w:r>
      <w:proofErr w:type="spellStart"/>
      <w:r w:rsidRPr="00BA5681">
        <w:rPr>
          <w:rFonts w:ascii="Arial" w:eastAsia="Times New Roman" w:hAnsi="Arial" w:cs="Arial"/>
          <w:b/>
          <w:bCs/>
          <w:i/>
          <w:iCs/>
          <w:color w:val="020202"/>
          <w:sz w:val="20"/>
          <w:szCs w:val="20"/>
          <w:lang w:eastAsia="el-GR"/>
        </w:rPr>
        <w:t>νης</w:t>
      </w:r>
      <w:proofErr w:type="spellEnd"/>
      <w:r w:rsidRPr="00BA5681">
        <w:rPr>
          <w:rFonts w:ascii="Arial" w:eastAsia="Times New Roman" w:hAnsi="Arial" w:cs="Arial"/>
          <w:b/>
          <w:bCs/>
          <w:i/>
          <w:iCs/>
          <w:color w:val="020202"/>
          <w:sz w:val="20"/>
          <w:szCs w:val="20"/>
          <w:lang w:eastAsia="el-GR"/>
        </w:rPr>
        <w:t xml:space="preserve"> διαμορφώνεται ως ακολούθως : </w:t>
      </w:r>
    </w:p>
    <w:p w:rsidR="00BA5681" w:rsidRPr="00BA5681" w:rsidRDefault="00BA5681" w:rsidP="00BA5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b/>
          <w:bCs/>
          <w:color w:val="020202"/>
          <w:sz w:val="20"/>
          <w:szCs w:val="20"/>
          <w:lang w:eastAsia="el-GR"/>
        </w:rPr>
        <w:t> ΜΕΣΩ ΕΣΠΑ</w:t>
      </w:r>
    </w:p>
    <w:p w:rsidR="00BA5681" w:rsidRPr="00BA5681" w:rsidRDefault="00BA5681" w:rsidP="00BA5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b/>
          <w:bCs/>
          <w:color w:val="020202"/>
          <w:sz w:val="20"/>
          <w:szCs w:val="20"/>
          <w:lang w:eastAsia="el-GR"/>
        </w:rPr>
        <w:t>Σε επιχειρήσεις του ιδιωτικού τομέα,</w:t>
      </w:r>
    </w:p>
    <w:p w:rsidR="00BA5681" w:rsidRPr="00BA5681" w:rsidRDefault="00BA5681" w:rsidP="00BA56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>από το Πρόγραμμα Πρακτικής Άσκησης καταβάλλεται μηνιαίως το ποσό των 280€ και το υπόλοιπο ποσό καταβάλλεται από το Φορέα Υποδοχής έως τη συμπλήρωση του 80% του βασικού ημερομισθίου του ανειδίκευτου εργάτη επί του συνόλου των ημερών απασχόλησης του φοιτητή όπως εκάστοτε ισχύει βάσει της Εθνικής Συλλογικής Σύμβασης Εργασίας. Συνολικό ποσό αμοιβής φοιτητή από ΕΣΠΑ &amp; από φορέα υποδοχής: 280 ΕΣΠΑ + 300,80 εργοδότης= 580,80 ευρώ μηνιαίως</w:t>
      </w:r>
    </w:p>
    <w:p w:rsidR="00BA5681" w:rsidRPr="00BA5681" w:rsidRDefault="00BA5681" w:rsidP="00BA56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>Δεν στοιχειοθετείται κανενός είδους δικαίωμα επιδότησης του φορέα υλοποίησης πρακτικής άσκησης από τον ΟΑΕΔ.</w:t>
      </w:r>
    </w:p>
    <w:p w:rsidR="00BA5681" w:rsidRPr="00BA5681" w:rsidRDefault="00BA5681" w:rsidP="00BA56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>O/H φοιτητής/</w:t>
      </w:r>
      <w:proofErr w:type="spellStart"/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>τρια</w:t>
      </w:r>
      <w:proofErr w:type="spellEnd"/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 xml:space="preserve"> κατά τη διάρκεια της Πρακτικής του/της άσκησης ασφαλίζεται μόνο κατά επαγγελματικού κινδύνου και η ασφαλιστική αυτή εισφορά ανέρχεται στο 1% επί του τεκμαρτού ημερομισθίου της 12ης ασφαλιστικής κλάσης και θα βαρύνει εξ ολοκλήρου τον φορέα Υποδοχής.</w:t>
      </w:r>
    </w:p>
    <w:p w:rsidR="00BA5681" w:rsidRPr="00BA5681" w:rsidRDefault="00BA5681" w:rsidP="00BA5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b/>
          <w:bCs/>
          <w:color w:val="020202"/>
          <w:sz w:val="20"/>
          <w:szCs w:val="20"/>
          <w:lang w:eastAsia="el-GR"/>
        </w:rPr>
        <w:t> ΜΕΣΩ ΟΑΕΔ</w:t>
      </w:r>
    </w:p>
    <w:p w:rsidR="00BA5681" w:rsidRPr="00BA5681" w:rsidRDefault="00BA5681" w:rsidP="00BA5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b/>
          <w:bCs/>
          <w:color w:val="020202"/>
          <w:sz w:val="20"/>
          <w:szCs w:val="20"/>
          <w:lang w:eastAsia="el-GR"/>
        </w:rPr>
        <w:t>Σε επιχειρήσεις του ιδιωτικού τομέα,</w:t>
      </w:r>
    </w:p>
    <w:p w:rsidR="00BA5681" w:rsidRPr="00BA5681" w:rsidRDefault="00BA5681" w:rsidP="00BA56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>από τον εργοδότη πραγματοποιείται αναγγελία έναρξης στον ΟΑΕΔ</w:t>
      </w:r>
    </w:p>
    <w:p w:rsidR="00BA5681" w:rsidRPr="00BA5681" w:rsidRDefault="00BA5681" w:rsidP="00BA56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>Ο εργοδότης καταβάλει στο φοιτητή όλο το 80% του ανειδίκευτου εργάτη 580,80 ευρώ μηνιαίως.</w:t>
      </w:r>
    </w:p>
    <w:p w:rsidR="00BA5681" w:rsidRPr="00BA5681" w:rsidRDefault="00BA5681" w:rsidP="00BA56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>O/H φοιτητής/</w:t>
      </w:r>
      <w:proofErr w:type="spellStart"/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>τρια</w:t>
      </w:r>
      <w:proofErr w:type="spellEnd"/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 xml:space="preserve"> κατά τη διάρκεια της Πρακτικής του/της άσκησης ασφαλίζεται μόνο κατά επαγγελματικού κινδύνου και η ασφαλιστική αυτή εισφορά ανέρχεται στο 1% επί του τεκμαρτού ημερομισθίου της 12ης ασφαλιστικής κλάσης και θα βαρύνει εξ ολοκλήρου τον φορέα Υποδοχής.</w:t>
      </w:r>
    </w:p>
    <w:p w:rsidR="00BA5681" w:rsidRPr="00BA5681" w:rsidRDefault="00BA5681" w:rsidP="00BA5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b/>
          <w:bCs/>
          <w:color w:val="020202"/>
          <w:sz w:val="20"/>
          <w:szCs w:val="20"/>
          <w:lang w:eastAsia="el-GR"/>
        </w:rPr>
        <w:t>Σε φορείς</w:t>
      </w:r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> </w:t>
      </w:r>
      <w:r w:rsidRPr="00BA5681">
        <w:rPr>
          <w:rFonts w:ascii="Arial" w:eastAsia="Times New Roman" w:hAnsi="Arial" w:cs="Arial"/>
          <w:b/>
          <w:bCs/>
          <w:color w:val="020202"/>
          <w:sz w:val="20"/>
          <w:szCs w:val="20"/>
          <w:lang w:eastAsia="el-GR"/>
        </w:rPr>
        <w:t>του Δημόσιου</w:t>
      </w:r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> και του ευρύτερου Δημόσιου Τομέα,</w:t>
      </w:r>
    </w:p>
    <w:p w:rsidR="00BA5681" w:rsidRPr="00BA5681" w:rsidRDefault="00BA5681" w:rsidP="00BA5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>από το Φορέα Υποδοχής καταβάλλεται το ποσό των 176,08 € μηνιαίως</w:t>
      </w:r>
    </w:p>
    <w:p w:rsidR="00BA5681" w:rsidRPr="00BA5681" w:rsidRDefault="00BA5681" w:rsidP="00BA56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202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20202"/>
          <w:sz w:val="20"/>
          <w:szCs w:val="20"/>
          <w:lang w:eastAsia="el-GR"/>
        </w:rPr>
        <w:t>και ΕΠΙΠΛΈΟΝ το ποσό των 280 € μηνιαίως από το Πρόγραμμα Πρακτικής Άσκησης, εάν ο φοιτητής τοποθετηθεί μέσω του προγράμματος ΕΣΠΑ</w:t>
      </w:r>
    </w:p>
    <w:p w:rsidR="00BA5681" w:rsidRPr="00BA5681" w:rsidRDefault="00BA5681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BD2CCF" w:rsidRPr="002F71CB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4.</w:t>
      </w:r>
      <w:r w:rsidR="002F71C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ΠΡΟΣΟΧΗ! Για το ποσό που θα αμείβεστε από τον εργοδότη θα σας ζητηθεί αποδεικτικό (είτε η κατάθεση ΙΒΑΝ είτε μισθοδοτική κατάσταση).</w:t>
      </w:r>
      <w:r w:rsidR="002F71C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="002F71CB" w:rsidRPr="002F71CB"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  <w:t>Αφορά φοιτητές που θα ενταχθούν στο πρόγραμμα ΕΣΠΑ</w:t>
      </w: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2F71CB" w:rsidRPr="002F71CB" w:rsidRDefault="00BD2CCF" w:rsidP="002F7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5.Η αμοιβή του ΕΣΠΑ θα πραγματοποιηθεί σε 2 δόσεις. Η πρώτη δόση θα είναι με το πέρας του τριμήνου και η επόμενη κατά την λήξη.</w:t>
      </w:r>
      <w:r w:rsidR="002F71CB" w:rsidRPr="002F71CB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</w:t>
      </w:r>
      <w:r w:rsidR="002F71CB" w:rsidRPr="002F71CB"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  <w:t>Αφορά φοιτητές που θα ενταχθούν στο πρόγραμμα ΕΣΠΑ</w:t>
      </w: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2F71CB" w:rsidRPr="002F71CB" w:rsidRDefault="00BD2CCF" w:rsidP="002F7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6.Για την αμοιβή σας από το ΕΣΠΑ, θα πρέπει να έχετε ΙΒΑΝ (από οποιαδήποτε τράπεζα) ΑΛΛΑ ΥΠΟΧΡΕΩΤΙΚΑ ΘΑ ΠΡΕΠΕΙ ΝΑ ΕΙΝΑΙ ΠΡΩΤΟ ΟΝΟΜΑ Ο ΦΟΙΤΗΤΗΣ.</w:t>
      </w:r>
      <w:r w:rsidR="002F71CB" w:rsidRPr="002F71CB"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  <w:t xml:space="preserve"> Αφορά φοιτητές που θα ενταχθούν στο πρόγραμμα ΕΣΠΑ</w:t>
      </w: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:rsidR="00BD2CCF" w:rsidRPr="00BA5681" w:rsidRDefault="00BD2CCF" w:rsidP="00BA56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BA5681">
        <w:rPr>
          <w:rFonts w:ascii="Arial" w:eastAsia="Times New Roman" w:hAnsi="Arial" w:cs="Arial"/>
          <w:color w:val="000000"/>
          <w:sz w:val="20"/>
          <w:szCs w:val="20"/>
          <w:lang w:eastAsia="el-GR"/>
        </w:rPr>
        <w:lastRenderedPageBreak/>
        <w:t>7.ΠΡΟΣΟΧΗ! Εάν η εταιρεία κλείσει κάποιο διάσημα τους καλοκαιρινούς μήνες θα πρέπει να ενημερώσετε το γραφείο πρακτικής άσκησης και τον υπεύθυνο πρακτικής άσκησης αρκετά νωρίτερα, προκειμένου να προβούμε σε παράταση σύμβασης</w:t>
      </w:r>
    </w:p>
    <w:p w:rsidR="00BD2CCF" w:rsidRPr="00BA5681" w:rsidRDefault="00BD2CCF" w:rsidP="00BA56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71CB" w:rsidRPr="002F71CB" w:rsidRDefault="00BD2CCF" w:rsidP="002F71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</w:pPr>
      <w:r w:rsidRPr="00BA5681">
        <w:rPr>
          <w:rFonts w:ascii="Arial" w:hAnsi="Arial" w:cs="Arial"/>
          <w:sz w:val="20"/>
          <w:szCs w:val="20"/>
        </w:rPr>
        <w:t xml:space="preserve">8. Ο φοιτητής κατά την έναρξη της πρακτικής του άσκησης θα πρέπει να υποβάλλει το Απογραφικό Δελτίο Εισόδου </w:t>
      </w:r>
      <w:hyperlink r:id="rId8" w:history="1">
        <w:r w:rsidRPr="00BA5681">
          <w:rPr>
            <w:rStyle w:val="-"/>
            <w:rFonts w:ascii="Arial" w:hAnsi="Arial" w:cs="Arial"/>
            <w:sz w:val="20"/>
            <w:szCs w:val="20"/>
          </w:rPr>
          <w:t>https://praktiki.teiste.gr/?page_id=11898</w:t>
        </w:r>
      </w:hyperlink>
      <w:r w:rsidRPr="00BA5681">
        <w:rPr>
          <w:rFonts w:ascii="Arial" w:hAnsi="Arial" w:cs="Arial"/>
          <w:sz w:val="20"/>
          <w:szCs w:val="20"/>
        </w:rPr>
        <w:t xml:space="preserve">  και κατά την λήξη της εξάμηνης πρακτικής του άσκησης του Απογραφικό Δελτίο Εξόδου </w:t>
      </w:r>
      <w:hyperlink r:id="rId9" w:history="1">
        <w:r w:rsidRPr="00BA5681">
          <w:rPr>
            <w:rStyle w:val="-"/>
            <w:rFonts w:ascii="Arial" w:hAnsi="Arial" w:cs="Arial"/>
            <w:sz w:val="20"/>
            <w:szCs w:val="20"/>
          </w:rPr>
          <w:t>https://praktiki.teiste.gr/?page_id=11901</w:t>
        </w:r>
      </w:hyperlink>
      <w:r w:rsidRPr="00BA5681">
        <w:rPr>
          <w:rFonts w:ascii="Arial" w:hAnsi="Arial" w:cs="Arial"/>
          <w:sz w:val="20"/>
          <w:szCs w:val="20"/>
        </w:rPr>
        <w:t xml:space="preserve">.  </w:t>
      </w:r>
      <w:r w:rsidR="002F71CB" w:rsidRPr="002F71CB">
        <w:rPr>
          <w:rFonts w:ascii="Arial" w:eastAsia="Times New Roman" w:hAnsi="Arial" w:cs="Arial"/>
          <w:i/>
          <w:color w:val="000000"/>
          <w:sz w:val="20"/>
          <w:szCs w:val="20"/>
          <w:lang w:eastAsia="el-GR"/>
        </w:rPr>
        <w:t>Αφορά φοιτητές που θα ενταχθούν στο πρόγραμμα ΕΣΠΑ</w:t>
      </w:r>
    </w:p>
    <w:p w:rsidR="00BD2CCF" w:rsidRPr="00BA5681" w:rsidRDefault="00BD2CCF" w:rsidP="00BA56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2CCF" w:rsidRPr="00BA5681" w:rsidRDefault="00BD2CCF" w:rsidP="00BA56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3E13" w:rsidRDefault="007B3E13" w:rsidP="00BA56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2CCF" w:rsidRPr="00BA5681" w:rsidRDefault="00BD2CCF" w:rsidP="00BA56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A5681">
        <w:rPr>
          <w:rFonts w:ascii="Arial" w:hAnsi="Arial" w:cs="Arial"/>
          <w:sz w:val="20"/>
          <w:szCs w:val="20"/>
        </w:rPr>
        <w:t>ΕΚ ΤΟΥ ΓΡΑΦΕΙΟΥ ΠΡΑΚΤΙΚΗΣ ΑΣΚΗΣΗΣ</w:t>
      </w:r>
    </w:p>
    <w:p w:rsidR="00263C60" w:rsidRPr="00E774AE" w:rsidRDefault="00263C60" w:rsidP="00263C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 ΕΠΙΚΟΙΝΩΝΙΑΣ ΓΡΑΦΕΙΟΥ ΠΡΑΚΤΙΚΗΣ ΑΣΚΗΣΗΣ: 2228099516</w:t>
      </w:r>
      <w:r w:rsidR="00737D68">
        <w:rPr>
          <w:rFonts w:ascii="Arial" w:hAnsi="Arial" w:cs="Arial"/>
          <w:sz w:val="24"/>
          <w:szCs w:val="24"/>
        </w:rPr>
        <w:t xml:space="preserve"> &amp; 2228099661</w:t>
      </w:r>
    </w:p>
    <w:p w:rsidR="00A97F21" w:rsidRPr="00BA5681" w:rsidRDefault="00A97F21" w:rsidP="00BA5681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97F21" w:rsidRPr="00BA5681" w:rsidSect="00BD2CCF">
      <w:footerReference w:type="default" r:id="rId10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4C" w:rsidRDefault="0002764C" w:rsidP="00862369">
      <w:pPr>
        <w:spacing w:after="0" w:line="240" w:lineRule="auto"/>
      </w:pPr>
      <w:r>
        <w:separator/>
      </w:r>
    </w:p>
  </w:endnote>
  <w:endnote w:type="continuationSeparator" w:id="0">
    <w:p w:rsidR="0002764C" w:rsidRDefault="0002764C" w:rsidP="0086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369" w:rsidRDefault="00862369">
    <w:pPr>
      <w:pStyle w:val="a4"/>
    </w:pPr>
    <w:r>
      <w:rPr>
        <w:noProof/>
        <w:lang w:eastAsia="el-GR"/>
      </w:rPr>
      <w:drawing>
        <wp:inline distT="0" distB="0" distL="0" distR="0" wp14:anchorId="5DFC764E" wp14:editId="3953669A">
          <wp:extent cx="5274310" cy="531140"/>
          <wp:effectExtent l="0" t="0" r="2540" b="254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1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2369" w:rsidRDefault="008623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4C" w:rsidRDefault="0002764C" w:rsidP="00862369">
      <w:pPr>
        <w:spacing w:after="0" w:line="240" w:lineRule="auto"/>
      </w:pPr>
      <w:r>
        <w:separator/>
      </w:r>
    </w:p>
  </w:footnote>
  <w:footnote w:type="continuationSeparator" w:id="0">
    <w:p w:rsidR="0002764C" w:rsidRDefault="0002764C" w:rsidP="00862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14"/>
    <w:multiLevelType w:val="multilevel"/>
    <w:tmpl w:val="89CE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50F2B"/>
    <w:multiLevelType w:val="multilevel"/>
    <w:tmpl w:val="45F2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732070"/>
    <w:multiLevelType w:val="multilevel"/>
    <w:tmpl w:val="22BC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69"/>
    <w:rsid w:val="0002764C"/>
    <w:rsid w:val="00263C60"/>
    <w:rsid w:val="002F71CB"/>
    <w:rsid w:val="00377257"/>
    <w:rsid w:val="00737D68"/>
    <w:rsid w:val="007B3E13"/>
    <w:rsid w:val="008525F5"/>
    <w:rsid w:val="00862369"/>
    <w:rsid w:val="00A97F21"/>
    <w:rsid w:val="00BA5681"/>
    <w:rsid w:val="00BD2CCF"/>
    <w:rsid w:val="00C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62369"/>
  </w:style>
  <w:style w:type="paragraph" w:styleId="a4">
    <w:name w:val="footer"/>
    <w:basedOn w:val="a"/>
    <w:link w:val="Char0"/>
    <w:uiPriority w:val="99"/>
    <w:unhideWhenUsed/>
    <w:rsid w:val="00862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62369"/>
  </w:style>
  <w:style w:type="paragraph" w:styleId="a5">
    <w:name w:val="Balloon Text"/>
    <w:basedOn w:val="a"/>
    <w:link w:val="Char1"/>
    <w:uiPriority w:val="99"/>
    <w:semiHidden/>
    <w:unhideWhenUsed/>
    <w:rsid w:val="0086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6236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D2C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F7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62369"/>
  </w:style>
  <w:style w:type="paragraph" w:styleId="a4">
    <w:name w:val="footer"/>
    <w:basedOn w:val="a"/>
    <w:link w:val="Char0"/>
    <w:uiPriority w:val="99"/>
    <w:unhideWhenUsed/>
    <w:rsid w:val="008623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62369"/>
  </w:style>
  <w:style w:type="paragraph" w:styleId="a5">
    <w:name w:val="Balloon Text"/>
    <w:basedOn w:val="a"/>
    <w:link w:val="Char1"/>
    <w:uiPriority w:val="99"/>
    <w:semiHidden/>
    <w:unhideWhenUsed/>
    <w:rsid w:val="00862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6236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D2CC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F7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teiste.gr/?page_id=1189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aktiki.teiste.gr/?page_id=1190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2020-09-18T10:41:00Z</dcterms:created>
  <dcterms:modified xsi:type="dcterms:W3CDTF">2020-09-18T11:22:00Z</dcterms:modified>
</cp:coreProperties>
</file>